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FC" w:rsidRDefault="009401FC" w:rsidP="009401FC">
      <w:pPr>
        <w:pStyle w:val="a3"/>
        <w:jc w:val="both"/>
      </w:pPr>
      <w:r>
        <w:t xml:space="preserve">В целях обеспечения гарантий государственной защиты прав  и законных интересов субъектов малого и среднего предпринимательства </w:t>
      </w:r>
      <w:proofErr w:type="spellStart"/>
      <w:r>
        <w:t>рапоряжением</w:t>
      </w:r>
      <w:proofErr w:type="spellEnd"/>
      <w:r>
        <w:t xml:space="preserve"> Губернатора Волгоградской области от 05 декабря 2014 года № 98-р назначен уполномоченный по правам предпринимателей при Губернаторе </w:t>
      </w:r>
      <w:proofErr w:type="spellStart"/>
      <w:r>
        <w:t>Волгограсдкой</w:t>
      </w:r>
      <w:proofErr w:type="spellEnd"/>
      <w:r>
        <w:t>  области - Андрей Александрович Ващенко.</w:t>
      </w:r>
      <w:bookmarkStart w:id="0" w:name="_GoBack"/>
      <w:bookmarkEnd w:id="0"/>
    </w:p>
    <w:p w:rsidR="009401FC" w:rsidRDefault="009401FC" w:rsidP="009401FC">
      <w:pPr>
        <w:pStyle w:val="a3"/>
        <w:jc w:val="both"/>
      </w:pPr>
      <w:r>
        <w:t xml:space="preserve">    Открыт сайт уполномоченного по правам предпринимателей </w:t>
      </w:r>
      <w:hyperlink r:id="rId5" w:tgtFrame="_self" w:history="1">
        <w:r>
          <w:rPr>
            <w:rStyle w:val="a4"/>
          </w:rPr>
          <w:t>www.ombuds34.ru</w:t>
        </w:r>
      </w:hyperlink>
      <w:r>
        <w:t xml:space="preserve">, где размещен порядок и форма обращения, позволяющие в интерактивной форме заполнить заявление установленного образца и </w:t>
      </w:r>
      <w:proofErr w:type="spellStart"/>
      <w:r>
        <w:t>предствить</w:t>
      </w:r>
      <w:proofErr w:type="spellEnd"/>
      <w:r>
        <w:t xml:space="preserve"> обращение на рассмотрение непосредственно уполномоченному.</w:t>
      </w:r>
    </w:p>
    <w:p w:rsidR="009401FC" w:rsidRDefault="009401FC" w:rsidP="009401FC">
      <w:pPr>
        <w:pStyle w:val="a3"/>
        <w:jc w:val="both"/>
      </w:pPr>
      <w:r>
        <w:t xml:space="preserve">      Прием граждан осуществляется ежедневно по адресу г. Волгоград, ул. </w:t>
      </w:r>
      <w:proofErr w:type="spellStart"/>
      <w:r>
        <w:t>Качинцев</w:t>
      </w:r>
      <w:proofErr w:type="spellEnd"/>
      <w:r>
        <w:t>, д.63, офис 201.</w:t>
      </w:r>
    </w:p>
    <w:p w:rsidR="009401FC" w:rsidRDefault="009401FC" w:rsidP="009401FC">
      <w:pPr>
        <w:pStyle w:val="a3"/>
        <w:jc w:val="both"/>
      </w:pPr>
      <w:r>
        <w:t>      контактные телефоны: 8 (8442) 22-41-57, 8 (8442) 54-10-14, 8-909-383-88-38</w:t>
      </w:r>
    </w:p>
    <w:p w:rsidR="00635444" w:rsidRDefault="00635444"/>
    <w:sectPr w:rsidR="0063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E5"/>
    <w:rsid w:val="00635444"/>
    <w:rsid w:val="009401FC"/>
    <w:rsid w:val="00E1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buds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2016-01-26T10:35:00Z</dcterms:created>
  <dcterms:modified xsi:type="dcterms:W3CDTF">2016-01-26T10:35:00Z</dcterms:modified>
</cp:coreProperties>
</file>